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DD17" w14:textId="77777777" w:rsidR="00381685" w:rsidRPr="00381685" w:rsidRDefault="00381685" w:rsidP="00381685">
      <w:pPr>
        <w:pStyle w:val="article"/>
        <w:ind w:left="0" w:firstLine="0"/>
        <w:jc w:val="center"/>
        <w:rPr>
          <w:sz w:val="32"/>
          <w:szCs w:val="32"/>
        </w:rPr>
      </w:pPr>
      <w:bookmarkStart w:id="0" w:name="a1066"/>
      <w:bookmarkEnd w:id="0"/>
      <w:r>
        <w:rPr>
          <w:sz w:val="32"/>
          <w:szCs w:val="32"/>
        </w:rPr>
        <w:t>АДМИНИСТРАТИВНАЯ И УГОЛОВНАЯ ОТВЕТС</w:t>
      </w:r>
      <w:r w:rsidR="00E42064">
        <w:rPr>
          <w:sz w:val="32"/>
          <w:szCs w:val="32"/>
        </w:rPr>
        <w:t>Т</w:t>
      </w:r>
      <w:r>
        <w:rPr>
          <w:sz w:val="32"/>
          <w:szCs w:val="32"/>
        </w:rPr>
        <w:t>ВЕННОСТЬ ЗА ХУЛИГАНСТВО</w:t>
      </w:r>
    </w:p>
    <w:p w14:paraId="6507AEF8" w14:textId="77777777" w:rsidR="00381685" w:rsidRPr="00562294" w:rsidRDefault="00562294" w:rsidP="00F809BF">
      <w:pPr>
        <w:pStyle w:val="article"/>
        <w:rPr>
          <w:sz w:val="28"/>
          <w:szCs w:val="28"/>
        </w:rPr>
      </w:pPr>
      <w:r>
        <w:rPr>
          <w:sz w:val="28"/>
          <w:szCs w:val="28"/>
        </w:rPr>
        <w:t>Уголовная ответственность</w:t>
      </w:r>
    </w:p>
    <w:p w14:paraId="72D0446C" w14:textId="77777777" w:rsidR="00F809BF" w:rsidRPr="00314159" w:rsidRDefault="00F809BF" w:rsidP="00F809BF">
      <w:pPr>
        <w:pStyle w:val="article"/>
      </w:pPr>
      <w:r w:rsidRPr="00314159">
        <w:t>Статья 339. Хулиганство</w:t>
      </w:r>
    </w:p>
    <w:p w14:paraId="17EF21EB"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bookmarkStart w:id="1" w:name="a2427"/>
      <w:bookmarkEnd w:id="1"/>
      <w:r w:rsidRPr="00314159">
        <w:rPr>
          <w:rFonts w:ascii="Times New Roman" w:eastAsia="Times New Roman" w:hAnsi="Times New Roman" w:cs="Times New Roman"/>
          <w:color w:val="000000"/>
          <w:sz w:val="24"/>
          <w:szCs w:val="24"/>
          <w:lang w:eastAsia="ru-RU"/>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w:t>
      </w:r>
      <w:proofErr w:type="gramStart"/>
      <w:r w:rsidRPr="00314159">
        <w:rPr>
          <w:rFonts w:ascii="Times New Roman" w:eastAsia="Times New Roman" w:hAnsi="Times New Roman" w:cs="Times New Roman"/>
          <w:color w:val="000000"/>
          <w:sz w:val="24"/>
          <w:szCs w:val="24"/>
          <w:lang w:eastAsia="ru-RU"/>
        </w:rPr>
        <w:t>имущества</w:t>
      </w:r>
      <w:proofErr w:type="gramEnd"/>
      <w:r w:rsidRPr="00314159">
        <w:rPr>
          <w:rFonts w:ascii="Times New Roman" w:eastAsia="Times New Roman" w:hAnsi="Times New Roman" w:cs="Times New Roman"/>
          <w:color w:val="000000"/>
          <w:sz w:val="24"/>
          <w:szCs w:val="24"/>
          <w:lang w:eastAsia="ru-RU"/>
        </w:rPr>
        <w:t xml:space="preserve"> либо отличающиеся по своему содержанию исключительным цинизмом (хулиганство), –</w:t>
      </w:r>
    </w:p>
    <w:p w14:paraId="0D353D12"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4BF4E8E5" w14:textId="70EE9E21"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14:paraId="2DFD7E9A"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D977FB2" w14:textId="2D6F9D9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159">
        <w:rPr>
          <w:rFonts w:ascii="Times New Roman" w:eastAsia="Times New Roman" w:hAnsi="Times New Roman" w:cs="Times New Roman"/>
          <w:color w:val="000000"/>
          <w:sz w:val="24"/>
          <w:szCs w:val="24"/>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68D31BCC"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80A95BA" w14:textId="4E74905D"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арестом, или ограничением свободы на срок до трех лет, или лишением свободы на срок от одного года до шести лет.</w:t>
      </w:r>
    </w:p>
    <w:p w14:paraId="39D8CA54"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191EADAE" w14:textId="05DE3D0D"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159">
        <w:rPr>
          <w:rFonts w:ascii="Times New Roman" w:eastAsia="Times New Roman" w:hAnsi="Times New Roman" w:cs="Times New Roman"/>
          <w:color w:val="000000"/>
          <w:sz w:val="24"/>
          <w:szCs w:val="24"/>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14:paraId="68340006"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48F9AD06" w14:textId="4CD6D19B"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ограничением свободы на срок от трех до пяти лет или лишением свободы на срок от трех до десяти лет.</w:t>
      </w:r>
    </w:p>
    <w:p w14:paraId="66373E5B" w14:textId="77777777" w:rsidR="000B7DE6" w:rsidRDefault="000B7DE6" w:rsidP="00381685">
      <w:pPr>
        <w:rPr>
          <w:rFonts w:ascii="Times New Roman" w:hAnsi="Times New Roman" w:cs="Times New Roman"/>
          <w:b/>
          <w:sz w:val="28"/>
          <w:szCs w:val="28"/>
        </w:rPr>
      </w:pPr>
    </w:p>
    <w:p w14:paraId="7060043E" w14:textId="77777777" w:rsidR="000B7DE6" w:rsidRDefault="000B7DE6" w:rsidP="00381685">
      <w:pPr>
        <w:rPr>
          <w:rFonts w:ascii="Times New Roman" w:hAnsi="Times New Roman" w:cs="Times New Roman"/>
          <w:b/>
          <w:sz w:val="28"/>
          <w:szCs w:val="28"/>
        </w:rPr>
      </w:pPr>
    </w:p>
    <w:p w14:paraId="2E8FC0E6" w14:textId="77777777" w:rsidR="00562294" w:rsidRPr="00562294" w:rsidRDefault="00562294" w:rsidP="00381685">
      <w:pPr>
        <w:rPr>
          <w:rFonts w:ascii="Times New Roman" w:hAnsi="Times New Roman" w:cs="Times New Roman"/>
          <w:b/>
          <w:sz w:val="28"/>
          <w:szCs w:val="28"/>
        </w:rPr>
      </w:pPr>
      <w:r>
        <w:rPr>
          <w:rFonts w:ascii="Times New Roman" w:hAnsi="Times New Roman" w:cs="Times New Roman"/>
          <w:b/>
          <w:sz w:val="28"/>
          <w:szCs w:val="28"/>
        </w:rPr>
        <w:t>Административная ответственность</w:t>
      </w:r>
    </w:p>
    <w:p w14:paraId="4E7E11F8" w14:textId="77777777" w:rsidR="00314159" w:rsidRPr="00314159" w:rsidRDefault="00314159" w:rsidP="00314159">
      <w:pPr>
        <w:spacing w:after="0" w:line="240" w:lineRule="auto"/>
        <w:ind w:firstLine="284"/>
        <w:jc w:val="both"/>
        <w:rPr>
          <w:rFonts w:ascii="Times New Roman" w:eastAsia="Calibri" w:hAnsi="Times New Roman" w:cs="Times New Roman"/>
          <w:b/>
          <w:sz w:val="24"/>
          <w:szCs w:val="24"/>
          <w:lang w:eastAsia="ru-RU"/>
        </w:rPr>
      </w:pPr>
      <w:r w:rsidRPr="00314159">
        <w:rPr>
          <w:rFonts w:ascii="Times New Roman" w:eastAsia="Calibri" w:hAnsi="Times New Roman" w:cs="Times New Roman"/>
          <w:b/>
          <w:sz w:val="24"/>
          <w:szCs w:val="24"/>
          <w:lang w:eastAsia="ru-RU"/>
        </w:rPr>
        <w:t>Статья 19.1. Мелкое хулиганство</w:t>
      </w:r>
    </w:p>
    <w:p w14:paraId="05FAB830"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p>
    <w:p w14:paraId="11FD93DD"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r w:rsidRPr="00314159">
        <w:rPr>
          <w:rFonts w:ascii="Times New Roman" w:eastAsia="Calibri" w:hAnsi="Times New Roman" w:cs="Times New Roman"/>
          <w:bCs/>
          <w:sz w:val="24"/>
          <w:szCs w:val="24"/>
          <w:lang w:eastAsia="ru-RU"/>
        </w:rPr>
        <w:t xml:space="preserve">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w:t>
      </w:r>
    </w:p>
    <w:p w14:paraId="4AC4DEE4"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p>
    <w:p w14:paraId="55843CFF" w14:textId="481E3ADC" w:rsidR="00314159" w:rsidRPr="00314159" w:rsidRDefault="00314159" w:rsidP="00314159">
      <w:pPr>
        <w:spacing w:after="0" w:line="240" w:lineRule="auto"/>
        <w:ind w:firstLine="284"/>
        <w:jc w:val="both"/>
        <w:rPr>
          <w:rFonts w:ascii="Times New Roman" w:eastAsia="Calibri" w:hAnsi="Times New Roman" w:cs="Times New Roman"/>
          <w:b/>
          <w:sz w:val="24"/>
          <w:szCs w:val="24"/>
          <w:lang w:eastAsia="ru-RU"/>
        </w:rPr>
      </w:pPr>
      <w:r w:rsidRPr="00314159">
        <w:rPr>
          <w:rFonts w:ascii="Times New Roman" w:eastAsia="Calibri" w:hAnsi="Times New Roman" w:cs="Times New Roman"/>
          <w:b/>
          <w:sz w:val="24"/>
          <w:szCs w:val="24"/>
          <w:lang w:eastAsia="ru-RU"/>
        </w:rPr>
        <w:t>влекут наложение штрафа в размере от двух до тридцати базовых величин, или общественные работы, или административный арест.</w:t>
      </w:r>
    </w:p>
    <w:p w14:paraId="5DE44053" w14:textId="77777777" w:rsidR="00353DF5" w:rsidRPr="00314159" w:rsidRDefault="00353DF5" w:rsidP="00562294">
      <w:pPr>
        <w:ind w:firstLine="567"/>
        <w:rPr>
          <w:rFonts w:ascii="Times New Roman" w:hAnsi="Times New Roman" w:cs="Times New Roman"/>
          <w:sz w:val="24"/>
          <w:szCs w:val="24"/>
        </w:rPr>
      </w:pPr>
    </w:p>
    <w:sectPr w:rsidR="00353DF5" w:rsidRPr="00314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9BF"/>
    <w:rsid w:val="000B7DE6"/>
    <w:rsid w:val="002E3579"/>
    <w:rsid w:val="00314159"/>
    <w:rsid w:val="00353DF5"/>
    <w:rsid w:val="00381685"/>
    <w:rsid w:val="00562294"/>
    <w:rsid w:val="00B63747"/>
    <w:rsid w:val="00E42064"/>
    <w:rsid w:val="00F809BF"/>
    <w:rsid w:val="00FE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F6C8"/>
  <w15:docId w15:val="{3C60B152-5750-4F1D-AA96-B6FFDF0F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63747"/>
    <w:pPr>
      <w:spacing w:after="0" w:line="240" w:lineRule="auto"/>
      <w:jc w:val="both"/>
    </w:pPr>
    <w:rPr>
      <w:rFonts w:ascii="Times New Roman" w:hAnsi="Times New Roman"/>
      <w:sz w:val="28"/>
    </w:rPr>
  </w:style>
  <w:style w:type="character" w:styleId="a4">
    <w:name w:val="Hyperlink"/>
    <w:basedOn w:val="a0"/>
    <w:uiPriority w:val="99"/>
    <w:semiHidden/>
    <w:unhideWhenUsed/>
    <w:rsid w:val="00F809BF"/>
    <w:rPr>
      <w:color w:val="0038C8"/>
      <w:u w:val="single"/>
    </w:rPr>
  </w:style>
  <w:style w:type="paragraph" w:customStyle="1" w:styleId="article">
    <w:name w:val="article"/>
    <w:basedOn w:val="a"/>
    <w:rsid w:val="00F809B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809BF"/>
    <w:pPr>
      <w:spacing w:before="160" w:after="160"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09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0751">
      <w:bodyDiv w:val="1"/>
      <w:marLeft w:val="0"/>
      <w:marRight w:val="0"/>
      <w:marTop w:val="0"/>
      <w:marBottom w:val="0"/>
      <w:divBdr>
        <w:top w:val="none" w:sz="0" w:space="0" w:color="auto"/>
        <w:left w:val="none" w:sz="0" w:space="0" w:color="auto"/>
        <w:bottom w:val="none" w:sz="0" w:space="0" w:color="auto"/>
        <w:right w:val="none" w:sz="0" w:space="0" w:color="auto"/>
      </w:divBdr>
    </w:div>
    <w:div w:id="1675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DB98B-E89A-4840-ABC5-CB212710DF6F}"/>
</file>

<file path=customXml/itemProps2.xml><?xml version="1.0" encoding="utf-8"?>
<ds:datastoreItem xmlns:ds="http://schemas.openxmlformats.org/officeDocument/2006/customXml" ds:itemID="{EBF6DF3A-86AA-4E76-BBD5-BF82297A536C}"/>
</file>

<file path=customXml/itemProps3.xml><?xml version="1.0" encoding="utf-8"?>
<ds:datastoreItem xmlns:ds="http://schemas.openxmlformats.org/officeDocument/2006/customXml" ds:itemID="{49FB532B-0527-4DD1-834A-DF0399EA9DE3}"/>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Sys</dc:creator>
  <cp:lastModifiedBy>Виктор</cp:lastModifiedBy>
  <cp:revision>3</cp:revision>
  <cp:lastPrinted>2021-02-01T07:20:00Z</cp:lastPrinted>
  <dcterms:created xsi:type="dcterms:W3CDTF">2021-02-03T07:15:00Z</dcterms:created>
  <dcterms:modified xsi:type="dcterms:W3CDTF">2021-08-28T07:53:00Z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